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D8" w:rsidRDefault="00F77AD8" w:rsidP="00F77AD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D525F8" w:rsidRDefault="00D525F8" w:rsidP="00D525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«ПОДОЙНИЦЫНСКОЕ»</w:t>
      </w:r>
    </w:p>
    <w:p w:rsidR="00D525F8" w:rsidRDefault="00D525F8" w:rsidP="00D525F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РЕШЕНИЕ  </w:t>
      </w:r>
    </w:p>
    <w:p w:rsidR="00D525F8" w:rsidRDefault="00D525F8" w:rsidP="00D525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__________2023 года                                                                             № __</w:t>
      </w:r>
    </w:p>
    <w:p w:rsidR="00D525F8" w:rsidRDefault="00D525F8" w:rsidP="00D525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с.Подойницыно</w:t>
      </w:r>
    </w:p>
    <w:p w:rsidR="000813E4" w:rsidRPr="003B594C" w:rsidRDefault="000813E4" w:rsidP="00081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94C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благоустройства территории сельск</w:t>
      </w:r>
      <w:r>
        <w:rPr>
          <w:rFonts w:ascii="Times New Roman" w:hAnsi="Times New Roman" w:cs="Times New Roman"/>
          <w:b/>
          <w:sz w:val="28"/>
          <w:szCs w:val="28"/>
        </w:rPr>
        <w:t>ого поселения «Подойницынское</w:t>
      </w:r>
      <w:r w:rsidRPr="003B594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3E4">
        <w:rPr>
          <w:rFonts w:ascii="Times New Roman" w:hAnsi="Times New Roman" w:cs="Times New Roman"/>
          <w:b/>
          <w:sz w:val="28"/>
          <w:szCs w:val="28"/>
        </w:rPr>
        <w:t>муниципального района «Балейский район» Забайкальского края</w:t>
      </w:r>
      <w:r w:rsidRPr="003B594C">
        <w:rPr>
          <w:rFonts w:ascii="Times New Roman" w:hAnsi="Times New Roman" w:cs="Times New Roman"/>
          <w:b/>
          <w:sz w:val="28"/>
          <w:szCs w:val="28"/>
        </w:rPr>
        <w:t>, утвержденные решением Совета сельск</w:t>
      </w:r>
      <w:r>
        <w:rPr>
          <w:rFonts w:ascii="Times New Roman" w:hAnsi="Times New Roman" w:cs="Times New Roman"/>
          <w:b/>
          <w:sz w:val="28"/>
          <w:szCs w:val="28"/>
        </w:rPr>
        <w:t>ого поселения «Подойницынское» от 30.06.2021 года № 16</w:t>
      </w:r>
    </w:p>
    <w:p w:rsidR="00D525F8" w:rsidRPr="00D525F8" w:rsidRDefault="00D525F8" w:rsidP="000813E4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D525F8" w:rsidRPr="003A7A13" w:rsidRDefault="00D525F8" w:rsidP="00D525F8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813E4">
        <w:rPr>
          <w:rFonts w:ascii="Times New Roman" w:hAnsi="Times New Roman" w:cs="Times New Roman"/>
          <w:sz w:val="28"/>
          <w:szCs w:val="28"/>
        </w:rPr>
        <w:t>Руководствуясь</w:t>
      </w:r>
      <w:r w:rsidRPr="003A7A13">
        <w:rPr>
          <w:rFonts w:ascii="Times New Roman" w:hAnsi="Times New Roman" w:cs="Times New Roman"/>
          <w:sz w:val="28"/>
          <w:szCs w:val="28"/>
        </w:rPr>
        <w:t xml:space="preserve"> </w:t>
      </w:r>
      <w:r w:rsidR="000813E4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06.03</w:t>
      </w:r>
      <w:r w:rsidRPr="003A7A13">
        <w:rPr>
          <w:rFonts w:ascii="Times New Roman" w:hAnsi="Times New Roman" w:cs="Times New Roman"/>
          <w:color w:val="000000"/>
          <w:sz w:val="28"/>
          <w:szCs w:val="28"/>
        </w:rPr>
        <w:t xml:space="preserve">.2003 № 131-ФЗ «Об общих принципах организации местного самоуправления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Земельным кодексом Российской Федерации, Приказом Министерства транспорта Российской Федерации от 31.07.2015г. № 237</w:t>
      </w:r>
      <w:r w:rsidR="00EB4A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5DC3">
        <w:rPr>
          <w:rFonts w:ascii="Times New Roman" w:hAnsi="Times New Roman" w:cs="Times New Roman"/>
          <w:color w:val="000000"/>
          <w:sz w:val="28"/>
          <w:szCs w:val="28"/>
        </w:rPr>
        <w:t>«Об утверждении Условий эксплуатации железнодорожных переездов»</w:t>
      </w:r>
      <w:r w:rsidR="00EB4AB5">
        <w:rPr>
          <w:rFonts w:ascii="Times New Roman" w:hAnsi="Times New Roman" w:cs="Times New Roman"/>
          <w:color w:val="000000"/>
          <w:sz w:val="28"/>
          <w:szCs w:val="28"/>
        </w:rPr>
        <w:t>, Законом № 52-ФЗ Санитарных правил СП 2.5.3650-20 «Санитарно-эпидемиологические требования к отдельным видам транспорта и объектам транспортной инфраструктуры» (утверждены постановлением главного государственного санитарного врача РФ от 16.10.2020 № 30)</w:t>
      </w:r>
      <w:r w:rsidRPr="003A7A13">
        <w:rPr>
          <w:rFonts w:ascii="Times New Roman" w:hAnsi="Times New Roman" w:cs="Times New Roman"/>
          <w:color w:val="3C3C3C"/>
          <w:spacing w:val="2"/>
          <w:sz w:val="28"/>
          <w:szCs w:val="28"/>
        </w:rPr>
        <w:t>,</w:t>
      </w:r>
      <w:r w:rsidR="000813E4">
        <w:rPr>
          <w:rFonts w:ascii="Times New Roman" w:hAnsi="Times New Roman" w:cs="Times New Roman"/>
          <w:color w:val="3C3C3C"/>
          <w:spacing w:val="2"/>
          <w:sz w:val="28"/>
          <w:szCs w:val="28"/>
        </w:rPr>
        <w:t xml:space="preserve"> </w:t>
      </w:r>
      <w:r w:rsidR="000813E4" w:rsidRPr="003B594C">
        <w:rPr>
          <w:rFonts w:ascii="Times New Roman" w:hAnsi="Times New Roman" w:cs="Times New Roman"/>
          <w:sz w:val="28"/>
          <w:szCs w:val="28"/>
        </w:rPr>
        <w:t>на</w:t>
      </w:r>
      <w:r w:rsidR="000D74CF">
        <w:rPr>
          <w:rFonts w:ascii="Times New Roman" w:hAnsi="Times New Roman" w:cs="Times New Roman"/>
          <w:sz w:val="28"/>
          <w:szCs w:val="28"/>
        </w:rPr>
        <w:t xml:space="preserve"> </w:t>
      </w:r>
      <w:r w:rsidR="000813E4">
        <w:rPr>
          <w:rFonts w:ascii="Times New Roman" w:hAnsi="Times New Roman" w:cs="Times New Roman"/>
          <w:sz w:val="28"/>
          <w:szCs w:val="28"/>
        </w:rPr>
        <w:t xml:space="preserve">основании Протеста  </w:t>
      </w:r>
      <w:proofErr w:type="spellStart"/>
      <w:r w:rsidR="000813E4">
        <w:rPr>
          <w:rFonts w:ascii="Times New Roman" w:hAnsi="Times New Roman" w:cs="Times New Roman"/>
          <w:sz w:val="28"/>
          <w:szCs w:val="28"/>
        </w:rPr>
        <w:t>Борзинской</w:t>
      </w:r>
      <w:proofErr w:type="spellEnd"/>
      <w:r w:rsidR="000813E4">
        <w:rPr>
          <w:rFonts w:ascii="Times New Roman" w:hAnsi="Times New Roman" w:cs="Times New Roman"/>
          <w:sz w:val="28"/>
          <w:szCs w:val="28"/>
        </w:rPr>
        <w:t xml:space="preserve"> транспортной </w:t>
      </w:r>
      <w:r w:rsidR="000813E4" w:rsidRPr="003B594C">
        <w:rPr>
          <w:rFonts w:ascii="Times New Roman" w:hAnsi="Times New Roman" w:cs="Times New Roman"/>
          <w:sz w:val="28"/>
          <w:szCs w:val="28"/>
        </w:rPr>
        <w:t>прокуратуры</w:t>
      </w:r>
      <w:r w:rsidR="000813E4">
        <w:rPr>
          <w:rFonts w:ascii="Times New Roman" w:hAnsi="Times New Roman" w:cs="Times New Roman"/>
          <w:sz w:val="28"/>
          <w:szCs w:val="28"/>
        </w:rPr>
        <w:t xml:space="preserve"> от 07.02.2023г. № 15-2023/</w:t>
      </w:r>
      <w:proofErr w:type="spellStart"/>
      <w:r w:rsidR="000813E4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0813E4">
        <w:rPr>
          <w:rFonts w:ascii="Times New Roman" w:hAnsi="Times New Roman" w:cs="Times New Roman"/>
          <w:sz w:val="28"/>
          <w:szCs w:val="28"/>
        </w:rPr>
        <w:t xml:space="preserve"> 22-23-20009314,</w:t>
      </w:r>
      <w:r w:rsidRPr="003A7A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13E4">
        <w:rPr>
          <w:rFonts w:ascii="Times New Roman" w:hAnsi="Times New Roman" w:cs="Times New Roman"/>
          <w:sz w:val="28"/>
          <w:szCs w:val="28"/>
        </w:rPr>
        <w:t>Уставом</w:t>
      </w:r>
      <w:r w:rsidRPr="003A7A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813E4">
        <w:rPr>
          <w:rFonts w:ascii="Times New Roman" w:hAnsi="Times New Roman" w:cs="Times New Roman"/>
          <w:sz w:val="28"/>
          <w:szCs w:val="28"/>
        </w:rPr>
        <w:t xml:space="preserve"> «Подойницынское» Совет </w:t>
      </w:r>
      <w:r w:rsidRPr="003A7A1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813E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813E4" w:rsidRDefault="0086080B" w:rsidP="00860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0813E4" w:rsidRPr="003B594C">
        <w:rPr>
          <w:rFonts w:ascii="Times New Roman" w:hAnsi="Times New Roman" w:cs="Times New Roman"/>
          <w:sz w:val="28"/>
          <w:szCs w:val="28"/>
        </w:rPr>
        <w:t>Внести в Правила благоустройства территории сельск</w:t>
      </w:r>
      <w:r>
        <w:rPr>
          <w:rFonts w:ascii="Times New Roman" w:hAnsi="Times New Roman" w:cs="Times New Roman"/>
          <w:sz w:val="28"/>
          <w:szCs w:val="28"/>
        </w:rPr>
        <w:t>ого поселения «Подойницынское</w:t>
      </w:r>
      <w:r w:rsidR="000813E4" w:rsidRPr="003B59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E46">
        <w:rPr>
          <w:rFonts w:ascii="Times New Roman" w:hAnsi="Times New Roman" w:cs="Times New Roman"/>
          <w:sz w:val="28"/>
          <w:szCs w:val="28"/>
        </w:rPr>
        <w:t>муниципального район</w:t>
      </w:r>
      <w:r>
        <w:rPr>
          <w:rFonts w:ascii="Times New Roman" w:hAnsi="Times New Roman" w:cs="Times New Roman"/>
          <w:sz w:val="28"/>
          <w:szCs w:val="28"/>
        </w:rPr>
        <w:t xml:space="preserve">а «Балейский район» </w:t>
      </w:r>
      <w:r w:rsidRPr="004E3E46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0813E4" w:rsidRPr="003B594C">
        <w:rPr>
          <w:rFonts w:ascii="Times New Roman" w:hAnsi="Times New Roman" w:cs="Times New Roman"/>
          <w:sz w:val="28"/>
          <w:szCs w:val="28"/>
        </w:rPr>
        <w:t>, утвержденные решением Совета сельск</w:t>
      </w:r>
      <w:r>
        <w:rPr>
          <w:rFonts w:ascii="Times New Roman" w:hAnsi="Times New Roman" w:cs="Times New Roman"/>
          <w:sz w:val="28"/>
          <w:szCs w:val="28"/>
        </w:rPr>
        <w:t>ого поселения «Подойницынское» от 30.06.2021 года № 16</w:t>
      </w:r>
      <w:r w:rsidR="000813E4" w:rsidRPr="003B594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6080B" w:rsidRPr="003B594C" w:rsidRDefault="0086080B" w:rsidP="00860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505" w:rsidRDefault="00D525F8" w:rsidP="003F05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3F0505">
        <w:rPr>
          <w:rFonts w:ascii="Times New Roman" w:hAnsi="Times New Roman" w:cs="Times New Roman"/>
          <w:color w:val="000000"/>
          <w:sz w:val="28"/>
          <w:szCs w:val="28"/>
        </w:rPr>
        <w:t>пункт 5 Правил благоустройства</w:t>
      </w:r>
      <w:r w:rsidR="000813E4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сельского поселения «Подойницынское» </w:t>
      </w:r>
      <w:r w:rsidR="003F0505">
        <w:rPr>
          <w:rFonts w:ascii="Times New Roman" w:hAnsi="Times New Roman" w:cs="Times New Roman"/>
          <w:color w:val="000000"/>
          <w:sz w:val="28"/>
          <w:szCs w:val="28"/>
        </w:rPr>
        <w:t xml:space="preserve"> после слов</w:t>
      </w:r>
      <w:r w:rsidRPr="007601D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F0505">
        <w:rPr>
          <w:rFonts w:ascii="Times New Roman" w:eastAsia="Times New Roman" w:hAnsi="Times New Roman" w:cs="Times New Roman"/>
          <w:sz w:val="28"/>
          <w:szCs w:val="28"/>
        </w:rPr>
        <w:t>земельных участков, находящихся в федеральной собственности» дополнить словами «за исключением земель, федерального железнодорожного транспорта; земель, являющихся федеральной собственностью и предоставленных для размещения железнодорожных путей и сооружений инфраструктуры железнодорожного транспорта».</w:t>
      </w:r>
    </w:p>
    <w:p w:rsidR="003F0505" w:rsidRDefault="003F0505" w:rsidP="003F05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2) пункт 34 Правил благоустройства</w:t>
      </w:r>
      <w:r w:rsidR="00081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3E4">
        <w:rPr>
          <w:rFonts w:ascii="Times New Roman" w:hAnsi="Times New Roman" w:cs="Times New Roman"/>
          <w:color w:val="000000"/>
          <w:sz w:val="28"/>
          <w:szCs w:val="28"/>
        </w:rPr>
        <w:t>территории сельского поселения «Подойницынское»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исключить.</w:t>
      </w:r>
    </w:p>
    <w:p w:rsidR="003F0505" w:rsidRDefault="003F0505" w:rsidP="003F05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пункт 328 Правил благоустройства </w:t>
      </w:r>
      <w:r w:rsidR="000813E4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сельского поселения «Подойницынское» </w:t>
      </w:r>
      <w:r w:rsidR="00081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9DD">
        <w:rPr>
          <w:rFonts w:ascii="Times New Roman" w:eastAsia="Times New Roman" w:hAnsi="Times New Roman" w:cs="Times New Roman"/>
          <w:sz w:val="28"/>
          <w:szCs w:val="28"/>
        </w:rPr>
        <w:t xml:space="preserve">слова «железных дорог» </w:t>
      </w:r>
      <w:r>
        <w:rPr>
          <w:rFonts w:ascii="Times New Roman" w:eastAsia="Times New Roman" w:hAnsi="Times New Roman" w:cs="Times New Roman"/>
          <w:sz w:val="28"/>
          <w:szCs w:val="28"/>
        </w:rPr>
        <w:t>исключить.</w:t>
      </w:r>
    </w:p>
    <w:p w:rsidR="00E93DEF" w:rsidRDefault="003F0505" w:rsidP="003F050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991">
        <w:rPr>
          <w:rFonts w:ascii="Times New Roman" w:eastAsia="Times New Roman" w:hAnsi="Times New Roman" w:cs="Times New Roman"/>
          <w:sz w:val="28"/>
          <w:szCs w:val="28"/>
        </w:rPr>
        <w:t>4) пункт 197 Правил благоустройства</w:t>
      </w:r>
      <w:r w:rsidR="000813E4" w:rsidRPr="000B5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3E4" w:rsidRPr="000B5991">
        <w:rPr>
          <w:rFonts w:ascii="Times New Roman" w:hAnsi="Times New Roman" w:cs="Times New Roman"/>
          <w:sz w:val="28"/>
          <w:szCs w:val="28"/>
        </w:rPr>
        <w:t>территории сельского поселения «Подойницынское»</w:t>
      </w:r>
      <w:r w:rsidRPr="00D1419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93DEF" w:rsidRPr="000D7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изложить в новой редакции:</w:t>
      </w:r>
    </w:p>
    <w:p w:rsidR="00AB3642" w:rsidRPr="00D14199" w:rsidRDefault="00E93DEF" w:rsidP="003F0505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«197. </w:t>
      </w:r>
      <w:r w:rsidRPr="00E93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обеспечения соответствия действующему законодательству в части разграничения предметов ведения и полномочий органов государственной власти Российской Федерации и органов местного самоуправления, в соответс</w:t>
      </w:r>
      <w:r w:rsidR="00FB5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твии с Федеральным законом от </w:t>
      </w:r>
      <w:r w:rsidRPr="00E93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06 октября 2003 года № 131-ФЗ "Об общих принципах организации местного самоуправления в Российской Федерации".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3F0505" w:rsidRPr="00D1419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FB54C5" w:rsidRDefault="004F59DD" w:rsidP="00FB54C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991">
        <w:rPr>
          <w:rFonts w:ascii="Times New Roman" w:eastAsia="Times New Roman" w:hAnsi="Times New Roman" w:cs="Times New Roman"/>
          <w:sz w:val="28"/>
          <w:szCs w:val="28"/>
        </w:rPr>
        <w:t>5) пункт 287 Правил благоустройства</w:t>
      </w:r>
      <w:r w:rsidR="000813E4" w:rsidRPr="000B5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3E4" w:rsidRPr="000B5991">
        <w:rPr>
          <w:rFonts w:ascii="Times New Roman" w:hAnsi="Times New Roman" w:cs="Times New Roman"/>
          <w:sz w:val="28"/>
          <w:szCs w:val="28"/>
        </w:rPr>
        <w:t>территории сельского поселения «Подойницынское»</w:t>
      </w:r>
      <w:r w:rsidR="00FB54C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B54C5" w:rsidRPr="000D7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изложить в новой редакции:</w:t>
      </w:r>
    </w:p>
    <w:p w:rsidR="00FD152D" w:rsidRDefault="00FB54C5" w:rsidP="00FD152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«287. </w:t>
      </w:r>
      <w:r w:rsidR="00FD152D" w:rsidRPr="00FD152D">
        <w:rPr>
          <w:color w:val="000000"/>
          <w:sz w:val="28"/>
          <w:szCs w:val="28"/>
        </w:rPr>
        <w:t>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быта и отдыха в соответствии с санитарными правилами и иными нормативными правовыми актами Российской Федерации.</w:t>
      </w:r>
      <w:bookmarkStart w:id="0" w:name="l163"/>
      <w:bookmarkStart w:id="1" w:name="l164"/>
      <w:bookmarkEnd w:id="0"/>
      <w:bookmarkEnd w:id="1"/>
    </w:p>
    <w:p w:rsidR="003B594C" w:rsidRDefault="00FD152D" w:rsidP="00FD152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D152D">
        <w:rPr>
          <w:color w:val="000000"/>
          <w:sz w:val="28"/>
          <w:szCs w:val="28"/>
        </w:rPr>
        <w:t>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нарушаются санитарные правила</w:t>
      </w:r>
      <w:proofErr w:type="gramStart"/>
      <w:r w:rsidRPr="00FD152D">
        <w:rPr>
          <w:color w:val="000000"/>
          <w:sz w:val="28"/>
          <w:szCs w:val="28"/>
        </w:rPr>
        <w:t>.</w:t>
      </w:r>
      <w:r w:rsidR="00FB54C5">
        <w:rPr>
          <w:color w:val="000000" w:themeColor="text1"/>
          <w:sz w:val="28"/>
          <w:szCs w:val="28"/>
        </w:rPr>
        <w:t>»</w:t>
      </w:r>
      <w:r w:rsidR="00FB54C5" w:rsidRPr="00D14199">
        <w:rPr>
          <w:color w:val="FF0000"/>
          <w:sz w:val="28"/>
          <w:szCs w:val="28"/>
        </w:rPr>
        <w:t xml:space="preserve"> </w:t>
      </w:r>
      <w:proofErr w:type="gramEnd"/>
    </w:p>
    <w:p w:rsidR="00FD152D" w:rsidRPr="00FD152D" w:rsidRDefault="00FD152D" w:rsidP="00FD152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53055D" w:rsidRPr="000D74CF" w:rsidRDefault="0053055D" w:rsidP="003F050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7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6) пункт 4 Правил благоустройства </w:t>
      </w:r>
      <w:r w:rsidRPr="000D74C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сельского поселения «Подойницынское»</w:t>
      </w:r>
      <w:r w:rsidRPr="000D7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изложить в новой редакции:</w:t>
      </w:r>
    </w:p>
    <w:p w:rsidR="0053055D" w:rsidRPr="0053055D" w:rsidRDefault="0053055D" w:rsidP="00530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«4. </w:t>
      </w:r>
      <w:proofErr w:type="gramStart"/>
      <w:r w:rsidRPr="000D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Правовое регулирование отношений в сфере благоустройства в сельском поселении осуществляется 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0D7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Гражданским кодексом Российской Федерации, Земельным кодексом Российской Федерации, Градостроительным кодексом Российской Федерации, Жилищным кодексом Российской Федерации, Федеральным законом от 24 июня 1998 года № 89-ФЗ «Об отходах производства и потребления», Федеральным</w:t>
      </w:r>
      <w:proofErr w:type="gramEnd"/>
      <w:r w:rsidRPr="000D7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0D7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законом от 08 ноября 2007 года № 257-ФЗ «Об автомобильных дорогах и о дорожной деятельности в Российской Федерации и о внесении изменений в отдельные </w:t>
      </w:r>
      <w:r w:rsidRPr="000D7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законодательные акты Российской Федерации»,  Федеральным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законом от 10 января 2002 года № 7-ФЗ «Об охране окружающей среды», Федеральным законом от 30 марта 1999 года № 52-ФЗ «О санитарно-эпидемиологическом благополучии населения», Постановлением Правительства Российской Федерации от 3 сентября 2010 года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681 «Об утверждении Правил обращения с отходами производства и потре</w:t>
      </w:r>
      <w:r w:rsidR="009112A5">
        <w:rPr>
          <w:rFonts w:ascii="Times New Roman" w:hAnsi="Times New Roman" w:cs="Times New Roman"/>
          <w:sz w:val="28"/>
          <w:szCs w:val="28"/>
          <w:shd w:val="clear" w:color="auto" w:fill="FFFFFF"/>
        </w:rPr>
        <w:t>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Законом Российской Федерации от 14 мая 1993 года № 4979-1 «О ветеринарии»,</w:t>
      </w:r>
      <w:r w:rsidR="00BD0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0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Уставом сельского поселения</w:t>
      </w:r>
      <w:r w:rsidR="00BD0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«Подойницынское»</w:t>
      </w:r>
      <w:r w:rsidRPr="00530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3055D" w:rsidRPr="00FB54C5" w:rsidRDefault="0053055D" w:rsidP="00FB54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55D">
        <w:rPr>
          <w:rFonts w:ascii="Times New Roman" w:hAnsi="Times New Roman" w:cs="Times New Roman"/>
          <w:sz w:val="28"/>
          <w:szCs w:val="28"/>
        </w:rPr>
        <w:t xml:space="preserve">Отношения, связанные с благоустройством отдельных объектов благоустройства сельского поселения, регулируются настоящими </w:t>
      </w:r>
      <w:proofErr w:type="gramStart"/>
      <w:r w:rsidRPr="0053055D">
        <w:rPr>
          <w:rFonts w:ascii="Times New Roman" w:hAnsi="Times New Roman" w:cs="Times New Roman"/>
          <w:sz w:val="28"/>
          <w:szCs w:val="28"/>
        </w:rPr>
        <w:t>правилами</w:t>
      </w:r>
      <w:proofErr w:type="gramEnd"/>
      <w:r w:rsidRPr="0053055D">
        <w:rPr>
          <w:rFonts w:ascii="Times New Roman" w:hAnsi="Times New Roman" w:cs="Times New Roman"/>
          <w:sz w:val="28"/>
          <w:szCs w:val="28"/>
        </w:rPr>
        <w:t xml:space="preserve"> если иное не установлено федеральными законами и иными правовыми актами Российской Федерации.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B594C" w:rsidRPr="003B594C" w:rsidRDefault="0059105A" w:rsidP="0086080B">
      <w:pPr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594C" w:rsidRPr="003B594C">
        <w:rPr>
          <w:rFonts w:ascii="Times New Roman" w:hAnsi="Times New Roman" w:cs="Times New Roman"/>
          <w:sz w:val="28"/>
          <w:szCs w:val="28"/>
        </w:rPr>
        <w:t>. Настоящее решение обнародовать в установленном Уставом поселения порядке.</w:t>
      </w:r>
    </w:p>
    <w:p w:rsidR="003B594C" w:rsidRDefault="0059105A" w:rsidP="0086080B">
      <w:pPr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594C" w:rsidRPr="003B594C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обнародования.</w:t>
      </w:r>
    </w:p>
    <w:p w:rsidR="0086080B" w:rsidRDefault="0086080B" w:rsidP="00FB5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80B" w:rsidRDefault="0086080B" w:rsidP="0059105A">
      <w:p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86080B" w:rsidRPr="003B594C" w:rsidRDefault="0086080B" w:rsidP="0059105A">
      <w:p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«Подойницынское»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А.С.Деревцова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94C" w:rsidRPr="003B594C" w:rsidRDefault="003B594C" w:rsidP="00591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94C" w:rsidRPr="003B594C" w:rsidRDefault="003B594C" w:rsidP="003B594C">
      <w:pPr>
        <w:ind w:left="1068"/>
        <w:rPr>
          <w:rFonts w:ascii="Times New Roman" w:hAnsi="Times New Roman" w:cs="Times New Roman"/>
          <w:sz w:val="28"/>
          <w:szCs w:val="28"/>
        </w:rPr>
      </w:pPr>
    </w:p>
    <w:p w:rsidR="003B594C" w:rsidRDefault="003B594C" w:rsidP="003B594C">
      <w:pPr>
        <w:jc w:val="both"/>
        <w:rPr>
          <w:sz w:val="28"/>
          <w:szCs w:val="28"/>
        </w:rPr>
      </w:pPr>
    </w:p>
    <w:sectPr w:rsidR="003B594C" w:rsidSect="00AB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64FC1"/>
    <w:multiLevelType w:val="hybridMultilevel"/>
    <w:tmpl w:val="1C485C96"/>
    <w:lvl w:ilvl="0" w:tplc="D8B8B1A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6744CB2"/>
    <w:multiLevelType w:val="hybridMultilevel"/>
    <w:tmpl w:val="BE507626"/>
    <w:lvl w:ilvl="0" w:tplc="A83EF6E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7E6A7880"/>
    <w:multiLevelType w:val="hybridMultilevel"/>
    <w:tmpl w:val="9D961718"/>
    <w:lvl w:ilvl="0" w:tplc="6F28B2EC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5F8"/>
    <w:rsid w:val="00003C31"/>
    <w:rsid w:val="00064EC0"/>
    <w:rsid w:val="00076C0A"/>
    <w:rsid w:val="000813E4"/>
    <w:rsid w:val="000B5991"/>
    <w:rsid w:val="000C7673"/>
    <w:rsid w:val="000D27F1"/>
    <w:rsid w:val="000D74CF"/>
    <w:rsid w:val="001D0161"/>
    <w:rsid w:val="00237ACB"/>
    <w:rsid w:val="00303E72"/>
    <w:rsid w:val="0031461E"/>
    <w:rsid w:val="00325823"/>
    <w:rsid w:val="003B594C"/>
    <w:rsid w:val="003F0505"/>
    <w:rsid w:val="004A62CC"/>
    <w:rsid w:val="004F59DD"/>
    <w:rsid w:val="0053055D"/>
    <w:rsid w:val="0059105A"/>
    <w:rsid w:val="006A0735"/>
    <w:rsid w:val="006A2448"/>
    <w:rsid w:val="006E3B18"/>
    <w:rsid w:val="0086080B"/>
    <w:rsid w:val="009112A5"/>
    <w:rsid w:val="009344DC"/>
    <w:rsid w:val="009E41C6"/>
    <w:rsid w:val="00AB097B"/>
    <w:rsid w:val="00AB3642"/>
    <w:rsid w:val="00B95DC3"/>
    <w:rsid w:val="00BD01ED"/>
    <w:rsid w:val="00C348CA"/>
    <w:rsid w:val="00C81666"/>
    <w:rsid w:val="00D14199"/>
    <w:rsid w:val="00D525F8"/>
    <w:rsid w:val="00E1187C"/>
    <w:rsid w:val="00E60D17"/>
    <w:rsid w:val="00E93DEF"/>
    <w:rsid w:val="00EB4AB5"/>
    <w:rsid w:val="00F77AD8"/>
    <w:rsid w:val="00FB54C5"/>
    <w:rsid w:val="00FD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F8"/>
    <w:pPr>
      <w:spacing w:line="276" w:lineRule="auto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C767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7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7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7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7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7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7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7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7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7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767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767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767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767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767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767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67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767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C767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C767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C767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C767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C767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C767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C7673"/>
  </w:style>
  <w:style w:type="paragraph" w:styleId="ac">
    <w:name w:val="List Paragraph"/>
    <w:basedOn w:val="a"/>
    <w:uiPriority w:val="34"/>
    <w:qFormat/>
    <w:rsid w:val="000C76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767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767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C767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C767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C7673"/>
    <w:rPr>
      <w:i/>
      <w:iCs/>
    </w:rPr>
  </w:style>
  <w:style w:type="character" w:styleId="af0">
    <w:name w:val="Intense Emphasis"/>
    <w:uiPriority w:val="21"/>
    <w:qFormat/>
    <w:rsid w:val="000C767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C767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C767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C767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C7673"/>
    <w:pPr>
      <w:outlineLvl w:val="9"/>
    </w:pPr>
  </w:style>
  <w:style w:type="character" w:styleId="af5">
    <w:name w:val="Hyperlink"/>
    <w:basedOn w:val="a0"/>
    <w:uiPriority w:val="99"/>
    <w:semiHidden/>
    <w:unhideWhenUsed/>
    <w:rsid w:val="00D525F8"/>
    <w:rPr>
      <w:color w:val="0000FF"/>
      <w:u w:val="single"/>
    </w:rPr>
  </w:style>
  <w:style w:type="paragraph" w:customStyle="1" w:styleId="Title">
    <w:name w:val="Title!Название НПА"/>
    <w:basedOn w:val="a"/>
    <w:rsid w:val="00D525F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dt-p">
    <w:name w:val="dt-p"/>
    <w:basedOn w:val="a"/>
    <w:rsid w:val="0000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003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B8D9E-30C1-4A6B-BC39-32877F62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20</cp:revision>
  <dcterms:created xsi:type="dcterms:W3CDTF">2023-03-16T01:27:00Z</dcterms:created>
  <dcterms:modified xsi:type="dcterms:W3CDTF">2023-03-28T04:44:00Z</dcterms:modified>
</cp:coreProperties>
</file>